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8205FE" w:rsidTr="00AA3DF7" w14:paraId="30C2E001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5A21A211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4275B" w:rsidR="008205FE" w:rsidP="00AA3DF7" w:rsidRDefault="00DD7A15" w14:paraId="57534675" w14:textId="42C56B21">
            <w:pPr>
              <w:spacing w:before="60" w:after="60"/>
              <w:rPr>
                <w:bCs/>
              </w:rPr>
            </w:pPr>
            <w:r w:rsidRPr="00C4275B">
              <w:rPr>
                <w:bCs/>
              </w:rPr>
              <w:t>Personel Daire Başkanlığı</w:t>
            </w:r>
          </w:p>
        </w:tc>
      </w:tr>
      <w:tr w:rsidRPr="00374CA0" w:rsidR="008205FE" w:rsidTr="00AA3DF7" w14:paraId="069587B3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3F18569D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4275B" w:rsidR="008205FE" w:rsidP="00AA3DF7" w:rsidRDefault="00DD7A15" w14:paraId="23BF8D1E" w14:textId="53B79BD2">
            <w:pPr>
              <w:spacing w:before="60" w:after="60"/>
              <w:rPr>
                <w:bCs/>
              </w:rPr>
            </w:pPr>
            <w:r w:rsidRPr="00C4275B">
              <w:rPr>
                <w:bCs/>
              </w:rPr>
              <w:t>Özlük Hakları ve Tahakkuk Şube Müdürlüğü</w:t>
            </w:r>
          </w:p>
        </w:tc>
      </w:tr>
      <w:tr w:rsidRPr="00374CA0" w:rsidR="008205FE" w:rsidTr="00AA3DF7" w14:paraId="11C9C120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3183A2AA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4275B" w:rsidR="008205FE" w:rsidP="00AA3DF7" w:rsidRDefault="00FB1A20" w14:paraId="220415EC" w14:textId="16FD8B83">
            <w:pPr>
              <w:spacing w:before="60" w:after="60"/>
              <w:rPr>
                <w:bCs/>
              </w:rPr>
            </w:pPr>
            <w:r>
              <w:rPr>
                <w:bCs/>
              </w:rPr>
              <w:t>Şube Müdürü</w:t>
            </w:r>
          </w:p>
        </w:tc>
      </w:tr>
      <w:tr w:rsidRPr="00374CA0" w:rsidR="008205FE" w:rsidTr="00AA3DF7" w14:paraId="3D2C3F01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 w14:paraId="0402998F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4275B" w:rsidR="008205FE" w:rsidP="00AA3DF7" w:rsidRDefault="007A5B6A" w14:paraId="72C9A783" w14:textId="78DE1F68">
            <w:pPr>
              <w:spacing w:before="60" w:after="60"/>
              <w:rPr>
                <w:bCs/>
              </w:rPr>
            </w:pPr>
            <w:r>
              <w:rPr>
                <w:bCs/>
              </w:rPr>
              <w:t>Personel Daire Başkanı</w:t>
            </w:r>
          </w:p>
        </w:tc>
      </w:tr>
      <w:tr w:rsidRPr="00374CA0" w:rsidR="008205FE" w:rsidTr="00AA3DF7" w14:paraId="2AF631BD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 w14:paraId="6579F149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 w14:paraId="122A7B41" w14:textId="7777777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C4275B" w:rsidR="00E726A7" w:rsidP="00E726A7" w:rsidRDefault="007A5B6A" w14:paraId="02C71827" w14:textId="1CFD53B9">
            <w:r>
              <w:t>Şef, Bilgisayar İşletmeni, Memur ve Büro Personeli</w:t>
            </w:r>
          </w:p>
        </w:tc>
      </w:tr>
      <w:tr w:rsidRPr="00374CA0" w:rsidR="008205FE" w:rsidTr="00AA3DF7" w14:paraId="7E080DA8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41DEE186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4275B" w:rsidR="008205FE" w:rsidP="00AA3DF7" w:rsidRDefault="00DD7A15" w14:paraId="1E7EB590" w14:textId="0DF99B22">
            <w:pPr>
              <w:spacing w:before="60" w:after="60"/>
              <w:rPr>
                <w:bCs/>
              </w:rPr>
            </w:pPr>
            <w:r w:rsidRPr="00C4275B">
              <w:rPr>
                <w:bCs/>
              </w:rPr>
              <w:t>Şube Müdürü</w:t>
            </w:r>
          </w:p>
        </w:tc>
      </w:tr>
      <w:tr w:rsidRPr="00374CA0" w:rsidR="008205FE" w:rsidTr="00AA3DF7" w14:paraId="20147499" w14:textId="7777777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 w14:paraId="1600D6A7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4275B" w:rsidR="008205FE" w:rsidP="00AA3DF7" w:rsidRDefault="00C270FB" w14:paraId="39377872" w14:textId="7595B6F3">
            <w:pPr>
              <w:spacing w:before="60" w:after="60"/>
              <w:jc w:val="both"/>
            </w:pPr>
            <w:r w:rsidRPr="00C4275B">
              <w:t>Memur, Sözleşmeli Personel ve İşçi Maaş İşlemleri</w:t>
            </w:r>
          </w:p>
        </w:tc>
      </w:tr>
      <w:tr w:rsidRPr="00374CA0" w:rsidR="008205FE" w:rsidTr="00AA3DF7" w14:paraId="5197A561" w14:textId="7777777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4BC9DA7D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4275B" w:rsidR="003E588B" w:rsidP="009A35C4" w:rsidRDefault="003E588B" w14:paraId="4A581FF7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657 SK. 4/A maddesi kapsamındaki akademik ve idari personelin maaş tahakkuklarını kontrol etmek ve onaylamak.</w:t>
            </w:r>
          </w:p>
          <w:p w:rsidRPr="00C4275B" w:rsidR="003E588B" w:rsidP="009A35C4" w:rsidRDefault="003E588B" w14:paraId="31CF121C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657 SK. 4/B maddesi kapsamındaki sözleşmeli personelin maaş tahakkuklarını kontrol etmek ve onaylamak.</w:t>
            </w:r>
          </w:p>
          <w:p w:rsidRPr="00C4275B" w:rsidR="003E588B" w:rsidP="009A35C4" w:rsidRDefault="003E588B" w14:paraId="6FF68BAB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657 SK. 4/D maddesi kapsamındaki daimî işçi maaş tahakkuklarını kontrol etmek ve onaylamak.</w:t>
            </w:r>
          </w:p>
          <w:p w:rsidRPr="00C4275B" w:rsidR="003E588B" w:rsidP="009A35C4" w:rsidRDefault="003E588B" w14:paraId="6059149B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657 SK. 4/D maddesi kapsamındaki daimî işçi ek tediye (ikramiye) tahakkuklarını kontrol etmek ve onaylamak.</w:t>
            </w:r>
          </w:p>
          <w:p w:rsidRPr="00C4275B" w:rsidR="003E588B" w:rsidP="009A35C4" w:rsidRDefault="003E588B" w14:paraId="54787751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Yabancı uyruklu sözleşmeli personel maaş tahakkuklarını kontrol etmek ve onaylamak.</w:t>
            </w:r>
          </w:p>
          <w:p w:rsidRPr="00C4275B" w:rsidR="003E588B" w:rsidP="009A35C4" w:rsidRDefault="003E588B" w14:paraId="2C8645AE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657 SK. 4/B maddesi kapsamındaki sözleşmeli personelin yıllık iş sonu tazminatı karşılık cetvellerini kontrol etmek, onaylamak ve Strateji Geliştirme Daire Başkanlığına gönderilmesini sağlamak.</w:t>
            </w:r>
          </w:p>
          <w:p w:rsidRPr="00C4275B" w:rsidR="003E588B" w:rsidP="009A35C4" w:rsidRDefault="003E588B" w14:paraId="56DED617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657 SK. 4/D maddesi kapsamındaki daimî işçilerin yıllık kıdem tazminatı karşılık cetvellerini kontrol etmek, onaylamak ve Strateji Geliştirme Daire Başkanlığına gönderilmesini sağlamak.</w:t>
            </w:r>
          </w:p>
          <w:p w:rsidRPr="00C4275B" w:rsidR="003E588B" w:rsidP="009A35C4" w:rsidRDefault="003E588B" w14:paraId="6F298939" w14:textId="264597D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/>
              </w:rPr>
              <w:t>Personelin peşin ödenen maaşlarına ilişkin yıl sonu avans açma ve yıl başı avans kapatma işlemlerini kontrol etmek ve onaylamak.</w:t>
            </w:r>
          </w:p>
          <w:p w:rsidRPr="00C4275B" w:rsidR="003E588B" w:rsidP="009A35C4" w:rsidRDefault="003E588B" w14:paraId="27823144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Personelin peşin ödenen maaşlarına ilişkin 1-14 günlük maaş katsayı farkı tahakkuklarını kontrol etmek ve onaylamak.</w:t>
            </w:r>
          </w:p>
          <w:p w:rsidRPr="00C4275B" w:rsidR="003E588B" w:rsidP="00B54599" w:rsidRDefault="003E588B" w14:paraId="48A8C45C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lastRenderedPageBreak/>
              <w:t>Personelin çalıştıktan sonra ödenen maaşlarına ilişkin yıl sonu cari yıl borç kayıt işlemlerini kontrol etmek ve onaylamak.</w:t>
            </w:r>
          </w:p>
          <w:p w:rsidRPr="00C4275B" w:rsidR="003E588B" w:rsidP="00B54599" w:rsidRDefault="003E588B" w14:paraId="0D81E247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Kişi borcu işlemlerini kontrol etmek ve onaylamak.</w:t>
            </w:r>
          </w:p>
          <w:p w:rsidRPr="00C4275B" w:rsidR="003E588B" w:rsidP="00B54599" w:rsidRDefault="003E588B" w14:paraId="4AD28400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Kişi alacağı işlemlerini kontrol etmek ve onaylamak.</w:t>
            </w:r>
          </w:p>
          <w:p w:rsidRPr="00C4275B" w:rsidR="003E588B" w:rsidP="00B54599" w:rsidRDefault="003E588B" w14:paraId="091ED569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Vekâlet ödemelerini kontrol etmek ve onaylamak.</w:t>
            </w:r>
          </w:p>
          <w:p w:rsidRPr="00C4275B" w:rsidR="003E588B" w:rsidP="00B54599" w:rsidRDefault="003E588B" w14:paraId="052CACA5" w14:textId="7C085793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 xml:space="preserve">Başkanlığın </w:t>
            </w:r>
            <w:r w:rsidRPr="00C4275B" w:rsidR="007D216C">
              <w:rPr>
                <w:rFonts w:ascii="Times New Roman" w:hAnsi="Times New Roman" w:eastAsia="Times New Roman"/>
              </w:rPr>
              <w:t xml:space="preserve">sosyal yardım </w:t>
            </w:r>
            <w:r w:rsidRPr="00C4275B">
              <w:rPr>
                <w:rFonts w:ascii="Times New Roman" w:hAnsi="Times New Roman" w:eastAsia="Times New Roman"/>
              </w:rPr>
              <w:t>tahakkuklarını kontrol etmek ve onaylamak.</w:t>
            </w:r>
          </w:p>
          <w:p w:rsidRPr="00C4275B" w:rsidR="003E588B" w:rsidP="00B54599" w:rsidRDefault="003E588B" w14:paraId="1DE7DD6E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İcra, nafaka ve diğer saymanlıklara ait alacak işlemlerini kontrol etmek ve onaylamak.</w:t>
            </w:r>
          </w:p>
          <w:p w:rsidRPr="00C4275B" w:rsidR="003E588B" w:rsidP="00B54599" w:rsidRDefault="003E588B" w14:paraId="6326943C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Zorunlu bireysel emeklilik işlemlerini kontrol etmek ve onaylamak.</w:t>
            </w:r>
          </w:p>
          <w:p w:rsidRPr="00C4275B" w:rsidR="003E588B" w:rsidP="00B54599" w:rsidRDefault="003E588B" w14:paraId="5A11A261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Vergi indirimi işlemlerini kontrol etmek ve onaylamak.</w:t>
            </w:r>
          </w:p>
          <w:p w:rsidRPr="00C4275B" w:rsidR="003E588B" w:rsidP="00B54599" w:rsidRDefault="003E588B" w14:paraId="1FED5104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Başkanlığın geçici ve sürekli görev yolluğu tahakkuklarını kontrol etmek ve onaylamak.</w:t>
            </w:r>
          </w:p>
          <w:p w:rsidRPr="00C4275B" w:rsidR="003E588B" w:rsidP="00B54599" w:rsidRDefault="003E588B" w14:paraId="6E49D01B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Personel ilan giderleri ödemelerini kontrol etmek ve onaylamak.</w:t>
            </w:r>
          </w:p>
          <w:p w:rsidRPr="00C4275B" w:rsidR="003E588B" w:rsidP="00B54599" w:rsidRDefault="003E588B" w14:paraId="20C18ADB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SGK ek karşılık ödemelerini kontrol etmek ve onaylamak.</w:t>
            </w:r>
          </w:p>
          <w:p w:rsidRPr="00C4275B" w:rsidR="003E588B" w:rsidP="00B54599" w:rsidRDefault="003E588B" w14:paraId="3BF8AE87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SGK faturalı alacak ödemelerini kontrol etmek ve onaylamak.</w:t>
            </w:r>
          </w:p>
          <w:p w:rsidRPr="00C4275B" w:rsidR="003E588B" w:rsidP="00B54599" w:rsidRDefault="003E588B" w14:paraId="4E4C4902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SGK vizite girişlerini kontrol etmek ve onaylamak.</w:t>
            </w:r>
          </w:p>
          <w:p w:rsidRPr="00C4275B" w:rsidR="003E588B" w:rsidP="00B54599" w:rsidRDefault="003E588B" w14:paraId="5F99B501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SGK emekli kesenekleri girişlerini kontrol etmek ve onaylamak.</w:t>
            </w:r>
          </w:p>
          <w:p w:rsidRPr="00C4275B" w:rsidR="003E588B" w:rsidP="00B54599" w:rsidRDefault="003E588B" w14:paraId="26C1DB0E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Başkanlığın yıllık kesin hesap izah cetvellerini kontrol etmek ve onaylamak.</w:t>
            </w:r>
          </w:p>
          <w:p w:rsidRPr="00C4275B" w:rsidR="003E588B" w:rsidP="00B54599" w:rsidRDefault="003E588B" w14:paraId="75FD6CF1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Yan ödeme cetvellerini kontrol etmek, onaylamak ve Strateji Geliştirme Daire Başkanlığına gönderilmesini sağlamak.</w:t>
            </w:r>
          </w:p>
          <w:p w:rsidRPr="00C4275B" w:rsidR="003E588B" w:rsidP="00B54599" w:rsidRDefault="003E588B" w14:paraId="164956FC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Başkanlığın bütçe tahminlerinin ilgili yıllardaki hedefleri karşılayacak şekilde hazırlanmasını sağlamak.</w:t>
            </w:r>
          </w:p>
          <w:p w:rsidRPr="00C4275B" w:rsidR="003E588B" w:rsidP="00B54599" w:rsidRDefault="003E588B" w14:paraId="169AB7B9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Ödenek takibi ve ödenek talebi işlemlerini kontrol etmek ve onaylamak.</w:t>
            </w:r>
          </w:p>
          <w:p w:rsidRPr="00C4275B" w:rsidR="003E588B" w:rsidP="00B54599" w:rsidRDefault="003E588B" w14:paraId="4886F432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E-bütçe maaş ve yük hesabı girişini kontrol etmek ve onaylamak.</w:t>
            </w:r>
          </w:p>
          <w:p w:rsidRPr="00C4275B" w:rsidR="003E588B" w:rsidP="00B54599" w:rsidRDefault="003E588B" w14:paraId="11595602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 w:eastAsia="Times New Roman"/>
              </w:rPr>
              <w:t>Banka promosyon ödemeleri işlemlerini kontrol etmek ve onaylamak.</w:t>
            </w:r>
          </w:p>
          <w:p w:rsidRPr="00C4275B" w:rsidR="008205FE" w:rsidP="00B54599" w:rsidRDefault="003E588B" w14:paraId="6FAC6F0B" w14:textId="77777777">
            <w:pPr>
              <w:pStyle w:val="ListeParagraf"/>
              <w:numPr>
                <w:ilvl w:val="0"/>
                <w:numId w:val="30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 w:eastAsia="Times New Roman"/>
              </w:rPr>
              <w:t>Bağlı bulunduğu yöneticiler tarafından verilecek diğer görevleri gerçekleştirmek.</w:t>
            </w:r>
          </w:p>
          <w:p w:rsidRPr="00C4275B" w:rsidR="00193DA0" w:rsidP="00193DA0" w:rsidRDefault="00193DA0" w14:paraId="19CFBD23" w14:textId="6A58E740">
            <w:pPr>
              <w:pStyle w:val="ListeParagraf"/>
              <w:spacing w:after="0" w:line="276" w:lineRule="auto"/>
              <w:ind w:left="349"/>
              <w:jc w:val="both"/>
              <w:rPr>
                <w:rFonts w:ascii="Times New Roman" w:hAnsi="Times New Roman"/>
              </w:rPr>
            </w:pPr>
          </w:p>
        </w:tc>
      </w:tr>
      <w:tr w:rsidRPr="00374CA0" w:rsidR="008205FE" w:rsidTr="00AA3DF7" w14:paraId="554F2722" w14:textId="7777777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41B066E2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4275B" w:rsidR="00193DA0" w:rsidP="00193DA0" w:rsidRDefault="00193DA0" w14:paraId="1818FEB1" w14:textId="77777777">
            <w:pPr>
              <w:pStyle w:val="ListeParagraf"/>
              <w:numPr>
                <w:ilvl w:val="0"/>
                <w:numId w:val="32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Şubeye tevdi edilmiş görevlerle ilgili olarak, şube personeline görev vermek, personeli sevk ve idare etmek.</w:t>
            </w:r>
          </w:p>
          <w:p w:rsidRPr="00C4275B" w:rsidR="00193DA0" w:rsidP="00193DA0" w:rsidRDefault="00193DA0" w14:paraId="11EF79DC" w14:textId="77777777">
            <w:pPr>
              <w:pStyle w:val="ListeParagraf"/>
              <w:numPr>
                <w:ilvl w:val="0"/>
                <w:numId w:val="32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Görevi gereği şubeye bağlı olan tüm servislerde inceleme ve araştırma yapmak, gerekli bilgi ve belgelere ulaşmak ve çalışanlarla görüşmek.</w:t>
            </w:r>
          </w:p>
          <w:p w:rsidRPr="00C4275B" w:rsidR="00193DA0" w:rsidP="00193DA0" w:rsidRDefault="00193DA0" w14:paraId="2B22B12F" w14:textId="77777777">
            <w:pPr>
              <w:pStyle w:val="ListeParagraf"/>
              <w:numPr>
                <w:ilvl w:val="0"/>
                <w:numId w:val="32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Görevinin gerektirdiği konularda Başkanlığa bağlı diğer şube ve servis personeliyle Başkanlığın iç düzenlemelerine uygun olarak iş birliği yapmak.</w:t>
            </w:r>
          </w:p>
          <w:p w:rsidRPr="00C4275B" w:rsidR="00193DA0" w:rsidP="00193DA0" w:rsidRDefault="00193DA0" w14:paraId="6CF41DC1" w14:textId="77777777">
            <w:pPr>
              <w:pStyle w:val="ListeParagraf"/>
              <w:numPr>
                <w:ilvl w:val="0"/>
                <w:numId w:val="32"/>
              </w:numPr>
              <w:tabs>
                <w:tab w:val="clear" w:pos="720"/>
                <w:tab w:val="num" w:pos="349"/>
              </w:tabs>
              <w:spacing w:after="0" w:line="276" w:lineRule="auto"/>
              <w:ind w:left="349" w:hanging="284"/>
              <w:jc w:val="both"/>
              <w:rPr>
                <w:rFonts w:ascii="Times New Roman" w:hAnsi="Times New Roman" w:eastAsia="Times New Roman"/>
              </w:rPr>
            </w:pPr>
            <w:r w:rsidRPr="00C4275B">
              <w:rPr>
                <w:rFonts w:ascii="Times New Roman" w:hAnsi="Times New Roman" w:eastAsia="Times New Roman"/>
              </w:rPr>
              <w:t>Faaliyetlerinin gerektirdiği her türlü araç gereç ve malzemeyi kullanmak.</w:t>
            </w:r>
          </w:p>
          <w:p w:rsidRPr="00C4275B" w:rsidR="008205FE" w:rsidP="00AA3DF7" w:rsidRDefault="008205FE" w14:paraId="2767D47A" w14:textId="06361DB8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 w14:paraId="3B80BDEB" w14:textId="7777777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 w14:paraId="589D22E2" w14:textId="77777777">
            <w:pPr>
              <w:spacing w:before="60" w:after="60"/>
              <w:rPr>
                <w:b/>
              </w:rPr>
            </w:pPr>
          </w:p>
          <w:p w:rsidR="008205FE" w:rsidP="00AA3DF7" w:rsidRDefault="008205FE" w14:paraId="1F5028A5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 w14:paraId="61341509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4275B" w:rsidR="008205FE" w:rsidP="00AA3DF7" w:rsidRDefault="008205FE" w14:paraId="2617E4F8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C4275B"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4275B" w:rsidR="008205FE" w:rsidP="00AA3DF7" w:rsidRDefault="008205FE" w14:paraId="7DB7CABE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C4275B"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4275B" w:rsidR="008205FE" w:rsidP="00AA3DF7" w:rsidRDefault="008205FE" w14:paraId="0EE9D443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C4275B">
              <w:rPr>
                <w:b/>
                <w:bCs/>
              </w:rPr>
              <w:t>Yönetsel</w:t>
            </w:r>
          </w:p>
        </w:tc>
      </w:tr>
      <w:tr w:rsidRPr="00374CA0" w:rsidR="008205FE" w:rsidTr="00AA3DF7" w14:paraId="1A2D4870" w14:textId="7777777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 w14:paraId="5502C752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4275B" w:rsidR="008205FE" w:rsidP="008202EB" w:rsidRDefault="0062659A" w14:paraId="0833874C" w14:textId="3EFB6F07">
            <w:pPr>
              <w:pStyle w:val="ListeParagraf"/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60" w:after="60"/>
              <w:ind w:left="349" w:hanging="284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 xml:space="preserve">657 sk. </w:t>
            </w:r>
            <w:r w:rsidRPr="00C4275B" w:rsidR="00375FD6">
              <w:rPr>
                <w:rFonts w:ascii="Times New Roman" w:hAnsi="Times New Roman"/>
              </w:rPr>
              <w:t>t</w:t>
            </w:r>
            <w:r w:rsidRPr="00C4275B">
              <w:rPr>
                <w:rFonts w:ascii="Times New Roman" w:hAnsi="Times New Roman"/>
              </w:rPr>
              <w:t>abi</w:t>
            </w:r>
          </w:p>
          <w:p w:rsidRPr="00C4275B" w:rsidR="00375FD6" w:rsidP="008202EB" w:rsidRDefault="00375FD6" w14:paraId="3D26881C" w14:textId="3F18F628">
            <w:pPr>
              <w:pStyle w:val="ListeParagraf"/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60" w:after="60"/>
              <w:ind w:left="349" w:hanging="284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2547 sk. tabi</w:t>
            </w:r>
          </w:p>
          <w:p w:rsidRPr="00C4275B" w:rsidR="00375FD6" w:rsidP="00D8214A" w:rsidRDefault="0062659A" w14:paraId="4534B924" w14:textId="29A562BA">
            <w:pPr>
              <w:pStyle w:val="ListeParagraf"/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60" w:after="60"/>
              <w:ind w:left="349" w:hanging="284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Yüksek Lisans mezunu</w:t>
            </w:r>
            <w:r w:rsidRPr="00C4275B" w:rsidR="00375FD6">
              <w:rPr>
                <w:rFonts w:ascii="Times New Roman" w:hAnsi="Times New Roman"/>
              </w:rPr>
              <w:t xml:space="preserve"> </w:t>
            </w:r>
          </w:p>
          <w:p w:rsidRPr="00C4275B" w:rsidR="0062659A" w:rsidP="008202EB" w:rsidRDefault="00375FD6" w14:paraId="66A584A8" w14:textId="1A83D9DA">
            <w:pPr>
              <w:pStyle w:val="ListeParagraf"/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60" w:after="60"/>
              <w:ind w:left="349" w:hanging="284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Bilgisayar İşletmenliği sertifikasına sahip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4275B" w:rsidR="008205FE" w:rsidP="008202EB" w:rsidRDefault="008202EB" w14:paraId="1CA260B0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Ofis programları bilgisi</w:t>
            </w:r>
          </w:p>
          <w:p w:rsidRPr="00C4275B" w:rsidR="008202EB" w:rsidP="008202EB" w:rsidRDefault="008202EB" w14:paraId="1B20DA3A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KBS sistemi bilgisi</w:t>
            </w:r>
          </w:p>
          <w:p w:rsidRPr="00C4275B" w:rsidR="008202EB" w:rsidP="008202EB" w:rsidRDefault="008202EB" w14:paraId="57946CC2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MYS sistemi bilgisi</w:t>
            </w:r>
          </w:p>
          <w:p w:rsidRPr="00C4275B" w:rsidR="008202EB" w:rsidP="008202EB" w:rsidRDefault="008202EB" w14:paraId="33119702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E-Bütçe sistemi bilgisi</w:t>
            </w:r>
          </w:p>
          <w:p w:rsidRPr="00C4275B" w:rsidR="008202EB" w:rsidP="008202EB" w:rsidRDefault="008202EB" w14:paraId="2AC7D672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Kesenek bilgi sistemi bilgisi</w:t>
            </w:r>
          </w:p>
          <w:p w:rsidRPr="00C4275B" w:rsidR="008202EB" w:rsidP="008202EB" w:rsidRDefault="008202EB" w14:paraId="2B56919A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E-Bildirge sistemi bilgisi</w:t>
            </w:r>
          </w:p>
          <w:p w:rsidRPr="00C4275B" w:rsidR="008202EB" w:rsidP="008202EB" w:rsidRDefault="008202EB" w14:paraId="2ABB357C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MOSİP sistemi bilgisi</w:t>
            </w:r>
          </w:p>
          <w:p w:rsidRPr="00C4275B" w:rsidR="008202EB" w:rsidP="008202EB" w:rsidRDefault="008202EB" w14:paraId="76DF0223" w14:textId="5565EE96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95"/>
              </w:tabs>
              <w:autoSpaceDE w:val="0"/>
              <w:autoSpaceDN w:val="0"/>
              <w:adjustRightInd w:val="0"/>
              <w:spacing w:before="60" w:after="60"/>
              <w:ind w:left="195" w:hanging="195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İşçi maaş tahakkuk sistemi bilgisi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4275B" w:rsidR="008205FE" w:rsidP="00D1732A" w:rsidRDefault="00D1732A" w14:paraId="78D5765B" w14:textId="1CC3D074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83"/>
              </w:tabs>
              <w:spacing w:before="60" w:after="60"/>
              <w:ind w:hanging="679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İş planı</w:t>
            </w:r>
          </w:p>
          <w:p w:rsidRPr="00C4275B" w:rsidR="00D1732A" w:rsidP="00D1732A" w:rsidRDefault="00D1732A" w14:paraId="028B3C33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83"/>
              </w:tabs>
              <w:spacing w:before="60" w:after="60"/>
              <w:ind w:hanging="679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Disiplin</w:t>
            </w:r>
          </w:p>
          <w:p w:rsidRPr="00C4275B" w:rsidR="00D1732A" w:rsidP="00D1732A" w:rsidRDefault="00D1732A" w14:paraId="46F67C99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83"/>
              </w:tabs>
              <w:spacing w:before="60" w:after="60"/>
              <w:ind w:hanging="679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Süreç yönetimi</w:t>
            </w:r>
          </w:p>
          <w:p w:rsidRPr="00C4275B" w:rsidR="00D1732A" w:rsidP="00D1732A" w:rsidRDefault="00D1732A" w14:paraId="613F4295" w14:textId="77777777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83"/>
              </w:tabs>
              <w:spacing w:before="60" w:after="60"/>
              <w:ind w:hanging="679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Kriz yönetimi</w:t>
            </w:r>
          </w:p>
          <w:p w:rsidRPr="00C4275B" w:rsidR="00031D06" w:rsidP="00031D06" w:rsidRDefault="00D1732A" w14:paraId="6461E223" w14:textId="054F478B">
            <w:pPr>
              <w:pStyle w:val="ListeParagraf"/>
              <w:numPr>
                <w:ilvl w:val="0"/>
                <w:numId w:val="34"/>
              </w:numPr>
              <w:tabs>
                <w:tab w:val="clear" w:pos="720"/>
                <w:tab w:val="num" w:pos="183"/>
              </w:tabs>
              <w:spacing w:before="60" w:after="60"/>
              <w:ind w:left="183" w:hanging="142"/>
              <w:rPr>
                <w:rFonts w:ascii="Times New Roman" w:hAnsi="Times New Roman"/>
              </w:rPr>
            </w:pPr>
            <w:r w:rsidRPr="00C4275B">
              <w:rPr>
                <w:rFonts w:ascii="Times New Roman" w:hAnsi="Times New Roman"/>
              </w:rPr>
              <w:t>Sistematik çalışma</w:t>
            </w:r>
          </w:p>
        </w:tc>
      </w:tr>
      <w:tr w:rsidRPr="00374CA0" w:rsidR="008205FE" w:rsidTr="00AA3DF7" w14:paraId="26C75E60" w14:textId="7777777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 w14:paraId="56409D7E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 w14:paraId="07E6DC72" w14:textId="7777777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4275B" w:rsidR="004D3D5F" w:rsidP="004D3D5F" w:rsidRDefault="004D3D5F" w14:paraId="63B8368E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>Temel/Orta/İleri düzeyde Bilgisayar ve internet kullanımı</w:t>
            </w:r>
          </w:p>
          <w:p w:rsidRPr="00C4275B" w:rsidR="004D3D5F" w:rsidP="004D3D5F" w:rsidRDefault="004D3D5F" w14:paraId="2D11D5FB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color w:val="000000"/>
                <w:sz w:val="22"/>
                <w:szCs w:val="22"/>
              </w:rPr>
            </w:pPr>
            <w:r w:rsidRPr="00C4275B">
              <w:rPr>
                <w:color w:val="000000"/>
                <w:sz w:val="22"/>
                <w:szCs w:val="22"/>
              </w:rPr>
              <w:t>Özel Bilgileri paylaşmama</w:t>
            </w:r>
          </w:p>
          <w:p w:rsidRPr="00C4275B" w:rsidR="004D3D5F" w:rsidP="004D3D5F" w:rsidRDefault="004D3D5F" w14:paraId="204AC358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color w:val="000000"/>
                <w:sz w:val="22"/>
                <w:szCs w:val="22"/>
              </w:rPr>
            </w:pPr>
            <w:r w:rsidRPr="00C4275B">
              <w:rPr>
                <w:color w:val="000000"/>
                <w:sz w:val="22"/>
                <w:szCs w:val="22"/>
              </w:rPr>
              <w:t>Değişim ve gelişime açık olma</w:t>
            </w:r>
          </w:p>
          <w:p w:rsidRPr="00C4275B" w:rsidR="004D3D5F" w:rsidP="004D3D5F" w:rsidRDefault="004D3D5F" w14:paraId="58A46DC3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>Düzenli ve disiplinli çalışma</w:t>
            </w:r>
          </w:p>
          <w:p w:rsidRPr="00C4275B" w:rsidR="004D3D5F" w:rsidP="004D3D5F" w:rsidRDefault="004D3D5F" w14:paraId="3713ABD4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color w:val="000000"/>
                <w:sz w:val="22"/>
                <w:szCs w:val="22"/>
              </w:rPr>
            </w:pPr>
            <w:r w:rsidRPr="00C4275B">
              <w:rPr>
                <w:color w:val="000000"/>
                <w:sz w:val="22"/>
                <w:szCs w:val="22"/>
              </w:rPr>
              <w:t>Ekip çalışmasına uyumlu ve katılımcı</w:t>
            </w:r>
          </w:p>
          <w:p w:rsidRPr="00C4275B" w:rsidR="004D3D5F" w:rsidP="00BD22F0" w:rsidRDefault="004D3D5F" w14:paraId="7364A245" w14:textId="4508C675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color w:val="000000"/>
                <w:sz w:val="22"/>
                <w:szCs w:val="22"/>
              </w:rPr>
            </w:pPr>
            <w:r w:rsidRPr="00C4275B">
              <w:rPr>
                <w:color w:val="000000"/>
                <w:sz w:val="22"/>
                <w:szCs w:val="22"/>
              </w:rPr>
              <w:t>Ekip liderliği vasfı</w:t>
            </w:r>
          </w:p>
          <w:p w:rsidRPr="00C4275B" w:rsidR="004D3D5F" w:rsidP="004D3D5F" w:rsidRDefault="004D3D5F" w14:paraId="76B22667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 xml:space="preserve">Etkin yazılı ve sözlü iletişim </w:t>
            </w:r>
          </w:p>
          <w:p w:rsidRPr="00C4275B" w:rsidR="004D3D5F" w:rsidP="004D3D5F" w:rsidRDefault="004D3D5F" w14:paraId="2B7828A4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>Güçlü hafıza</w:t>
            </w:r>
          </w:p>
          <w:p w:rsidRPr="00C4275B" w:rsidR="004D3D5F" w:rsidP="00BD22F0" w:rsidRDefault="004D3D5F" w14:paraId="00C76EC6" w14:textId="342CB213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>Hızlı düşünme ve karar verebilme</w:t>
            </w:r>
          </w:p>
          <w:p w:rsidRPr="00C4275B" w:rsidR="004D3D5F" w:rsidP="004D3D5F" w:rsidRDefault="004D3D5F" w14:paraId="72329FF2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color w:val="000000"/>
                <w:sz w:val="22"/>
                <w:szCs w:val="22"/>
              </w:rPr>
            </w:pPr>
            <w:r w:rsidRPr="00C4275B">
              <w:rPr>
                <w:color w:val="000000"/>
                <w:sz w:val="22"/>
                <w:szCs w:val="22"/>
              </w:rPr>
              <w:t>İnovatif, değişim ve gelişime açık</w:t>
            </w:r>
          </w:p>
          <w:p w:rsidRPr="00C4275B" w:rsidR="004D3D5F" w:rsidP="00BD22F0" w:rsidRDefault="004D3D5F" w14:paraId="10286376" w14:textId="049CEC06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lastRenderedPageBreak/>
              <w:t xml:space="preserve">Karşılaştırmalı durum analizi yapabilme </w:t>
            </w:r>
          </w:p>
          <w:p w:rsidRPr="00C4275B" w:rsidR="004D3D5F" w:rsidP="004D3D5F" w:rsidRDefault="004D3D5F" w14:paraId="787C6B53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>Kurumsal ve etik prensiplere bağlılık</w:t>
            </w:r>
          </w:p>
          <w:p w:rsidRPr="00C4275B" w:rsidR="004D3D5F" w:rsidP="004D3D5F" w:rsidRDefault="004D3D5F" w14:paraId="582E379A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>Liderlik vasfı</w:t>
            </w:r>
          </w:p>
          <w:p w:rsidRPr="00C4275B" w:rsidR="004D3D5F" w:rsidP="004D3D5F" w:rsidRDefault="004D3D5F" w14:paraId="3180AABA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>Matematiksel kabiliyet</w:t>
            </w:r>
          </w:p>
          <w:p w:rsidRPr="00C4275B" w:rsidR="004D3D5F" w:rsidP="004D3D5F" w:rsidRDefault="004D3D5F" w14:paraId="76083E1B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>Ofis programlarını etkin kullanabilme</w:t>
            </w:r>
          </w:p>
          <w:p w:rsidRPr="00C4275B" w:rsidR="004D3D5F" w:rsidP="004D3D5F" w:rsidRDefault="004D3D5F" w14:paraId="35439515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>Ofis gereçlerini kullanabilme (yazıcı, faks vb.)</w:t>
            </w:r>
          </w:p>
          <w:p w:rsidRPr="00C4275B" w:rsidR="004D3D5F" w:rsidP="004D3D5F" w:rsidRDefault="004D3D5F" w14:paraId="33325DBF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>Planlama ve organizasyon yapabilme</w:t>
            </w:r>
          </w:p>
          <w:p w:rsidRPr="00C4275B" w:rsidR="004D3D5F" w:rsidP="004D3D5F" w:rsidRDefault="004D3D5F" w14:paraId="2E434620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 xml:space="preserve">Pratik bilgileri uygulamaya aktarabilme </w:t>
            </w:r>
          </w:p>
          <w:p w:rsidRPr="00C4275B" w:rsidR="004D3D5F" w:rsidP="004D3D5F" w:rsidRDefault="004D3D5F" w14:paraId="21CE753D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C4275B">
              <w:rPr>
                <w:bCs/>
                <w:color w:val="000000"/>
                <w:sz w:val="22"/>
                <w:szCs w:val="22"/>
              </w:rPr>
              <w:t>Sistemli düşünme gücüne sahip olma</w:t>
            </w:r>
          </w:p>
          <w:p w:rsidRPr="00C4275B" w:rsidR="004D3D5F" w:rsidP="00084EBA" w:rsidRDefault="004D3D5F" w14:paraId="768CA7F0" w14:textId="13748312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>Sorun çözebilme</w:t>
            </w:r>
          </w:p>
          <w:p w:rsidRPr="00C4275B" w:rsidR="004D3D5F" w:rsidP="004D3D5F" w:rsidRDefault="004D3D5F" w14:paraId="0D13A22B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>Sorumluluk alabilme</w:t>
            </w:r>
          </w:p>
          <w:p w:rsidRPr="00C4275B" w:rsidR="004D3D5F" w:rsidP="00BD22F0" w:rsidRDefault="004D3D5F" w14:paraId="4E92D2CF" w14:textId="6B794FE9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>Stres yönetimi</w:t>
            </w:r>
          </w:p>
          <w:p w:rsidRPr="00C4275B" w:rsidR="004D3D5F" w:rsidP="004D3D5F" w:rsidRDefault="004D3D5F" w14:paraId="71AE2D62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>Yoğun tempoda çalışabilme</w:t>
            </w:r>
          </w:p>
          <w:p w:rsidRPr="00C4275B" w:rsidR="004D3D5F" w:rsidP="004D3D5F" w:rsidRDefault="004D3D5F" w14:paraId="420FEECE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jc w:val="both"/>
              <w:rPr>
                <w:sz w:val="22"/>
                <w:szCs w:val="22"/>
              </w:rPr>
            </w:pPr>
            <w:r w:rsidRPr="00C4275B">
              <w:rPr>
                <w:sz w:val="22"/>
                <w:szCs w:val="22"/>
              </w:rPr>
              <w:t>Yönetici vasfı</w:t>
            </w:r>
          </w:p>
          <w:p w:rsidRPr="00C4275B" w:rsidR="004D3D5F" w:rsidP="004D3D5F" w:rsidRDefault="004D3D5F" w14:paraId="78492561" w14:textId="77777777">
            <w:pPr>
              <w:numPr>
                <w:ilvl w:val="0"/>
                <w:numId w:val="36"/>
              </w:numPr>
              <w:tabs>
                <w:tab w:val="clear" w:pos="720"/>
                <w:tab w:val="num" w:pos="349"/>
              </w:tabs>
              <w:spacing w:line="276" w:lineRule="auto"/>
              <w:ind w:hanging="655"/>
              <w:contextualSpacing/>
              <w:jc w:val="both"/>
            </w:pPr>
            <w:r w:rsidRPr="00C4275B">
              <w:rPr>
                <w:sz w:val="22"/>
                <w:szCs w:val="22"/>
              </w:rPr>
              <w:t>Zaman yönetimi</w:t>
            </w:r>
          </w:p>
          <w:p w:rsidRPr="00C4275B" w:rsidR="008205FE" w:rsidP="00AA3DF7" w:rsidRDefault="008205FE" w14:paraId="3EA3A395" w14:textId="06119275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 w14:paraId="1520629A" w14:textId="7777777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 w14:paraId="497C5B25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4275B" w:rsidR="008205FE" w:rsidP="0021059E" w:rsidRDefault="0021059E" w14:paraId="7BA58165" w14:textId="77777777">
            <w:pPr>
              <w:pStyle w:val="ListeParagraf"/>
              <w:numPr>
                <w:ilvl w:val="0"/>
                <w:numId w:val="37"/>
              </w:numPr>
              <w:tabs>
                <w:tab w:val="clear" w:pos="720"/>
              </w:tabs>
              <w:spacing w:before="60" w:after="60"/>
              <w:ind w:left="349" w:hanging="284"/>
              <w:rPr>
                <w:rFonts w:ascii="Times New Roman" w:hAnsi="Times New Roman"/>
                <w:bCs/>
              </w:rPr>
            </w:pPr>
            <w:r w:rsidRPr="00C4275B">
              <w:rPr>
                <w:rFonts w:ascii="Times New Roman" w:hAnsi="Times New Roman"/>
                <w:bCs/>
              </w:rPr>
              <w:t>SGDB’na ödeme evraklarının teslim edilerek ödenmesinin sağlanması</w:t>
            </w:r>
          </w:p>
          <w:p w:rsidRPr="00C4275B" w:rsidR="001A5507" w:rsidP="001A5507" w:rsidRDefault="0021059E" w14:paraId="42C18537" w14:textId="7E53DDD6">
            <w:pPr>
              <w:pStyle w:val="ListeParagraf"/>
              <w:numPr>
                <w:ilvl w:val="0"/>
                <w:numId w:val="37"/>
              </w:numPr>
              <w:tabs>
                <w:tab w:val="clear" w:pos="720"/>
              </w:tabs>
              <w:spacing w:before="60" w:after="60"/>
              <w:ind w:left="349" w:hanging="284"/>
              <w:rPr>
                <w:rFonts w:ascii="Times New Roman" w:hAnsi="Times New Roman"/>
                <w:bCs/>
              </w:rPr>
            </w:pPr>
            <w:r w:rsidRPr="00C4275B">
              <w:rPr>
                <w:rFonts w:ascii="Times New Roman" w:hAnsi="Times New Roman"/>
                <w:bCs/>
              </w:rPr>
              <w:t xml:space="preserve">Harcama Birimleri ile özlük hakları değişen personelin </w:t>
            </w:r>
            <w:r w:rsidRPr="00C4275B" w:rsidR="001A5507">
              <w:rPr>
                <w:rFonts w:ascii="Times New Roman" w:hAnsi="Times New Roman"/>
                <w:bCs/>
              </w:rPr>
              <w:t xml:space="preserve">güncel özlük haklarının verilmesi yönünde yazışmaların yapılması </w:t>
            </w:r>
          </w:p>
        </w:tc>
      </w:tr>
      <w:tr w:rsidRPr="00374CA0" w:rsidR="008205FE" w:rsidTr="00AA3DF7" w14:paraId="3D0B56DF" w14:textId="7777777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16737CB3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4275B" w:rsidR="008205FE" w:rsidP="001A5507" w:rsidRDefault="001A5507" w14:paraId="75ABEEEE" w14:textId="77777777">
            <w:pPr>
              <w:pStyle w:val="ListeParagraf"/>
              <w:numPr>
                <w:ilvl w:val="0"/>
                <w:numId w:val="38"/>
              </w:numPr>
              <w:tabs>
                <w:tab w:val="clear" w:pos="720"/>
                <w:tab w:val="num" w:pos="349"/>
              </w:tabs>
              <w:spacing w:before="60" w:after="60"/>
              <w:ind w:left="349" w:hanging="284"/>
              <w:rPr>
                <w:rFonts w:ascii="Times New Roman" w:hAnsi="Times New Roman"/>
                <w:bCs/>
              </w:rPr>
            </w:pPr>
            <w:r w:rsidRPr="00C4275B">
              <w:rPr>
                <w:rFonts w:ascii="Times New Roman" w:hAnsi="Times New Roman"/>
                <w:bCs/>
              </w:rPr>
              <w:t>2547 sayılı Yükseköğretim Kanunu</w:t>
            </w:r>
          </w:p>
          <w:p w:rsidRPr="00C4275B" w:rsidR="001A5507" w:rsidP="001A5507" w:rsidRDefault="001A5507" w14:paraId="1A9A3037" w14:textId="77777777">
            <w:pPr>
              <w:pStyle w:val="ListeParagraf"/>
              <w:numPr>
                <w:ilvl w:val="0"/>
                <w:numId w:val="38"/>
              </w:numPr>
              <w:tabs>
                <w:tab w:val="clear" w:pos="720"/>
                <w:tab w:val="num" w:pos="349"/>
              </w:tabs>
              <w:spacing w:before="60" w:after="60"/>
              <w:ind w:left="349" w:hanging="284"/>
              <w:rPr>
                <w:rFonts w:ascii="Times New Roman" w:hAnsi="Times New Roman"/>
                <w:bCs/>
              </w:rPr>
            </w:pPr>
            <w:r w:rsidRPr="00C4275B">
              <w:rPr>
                <w:rFonts w:ascii="Times New Roman" w:hAnsi="Times New Roman"/>
                <w:bCs/>
              </w:rPr>
              <w:t>2914 sayılı Yükseköğretim Personel Kanunu</w:t>
            </w:r>
          </w:p>
          <w:p w:rsidRPr="00C4275B" w:rsidR="001A5507" w:rsidP="001A5507" w:rsidRDefault="001A5507" w14:paraId="0BC3B4B2" w14:textId="77777777">
            <w:pPr>
              <w:pStyle w:val="ListeParagraf"/>
              <w:numPr>
                <w:ilvl w:val="0"/>
                <w:numId w:val="38"/>
              </w:numPr>
              <w:tabs>
                <w:tab w:val="clear" w:pos="720"/>
                <w:tab w:val="num" w:pos="349"/>
              </w:tabs>
              <w:spacing w:before="60" w:after="60"/>
              <w:ind w:left="349" w:hanging="284"/>
              <w:rPr>
                <w:rFonts w:ascii="Times New Roman" w:hAnsi="Times New Roman"/>
                <w:bCs/>
              </w:rPr>
            </w:pPr>
            <w:r w:rsidRPr="00C4275B">
              <w:rPr>
                <w:rFonts w:ascii="Times New Roman" w:hAnsi="Times New Roman"/>
                <w:bCs/>
              </w:rPr>
              <w:t>657 sayılı Devlet Memurları Kanunu</w:t>
            </w:r>
          </w:p>
          <w:p w:rsidRPr="00C4275B" w:rsidR="001A5507" w:rsidP="001A5507" w:rsidRDefault="001A5507" w14:paraId="334472A4" w14:textId="77777777">
            <w:pPr>
              <w:pStyle w:val="ListeParagraf"/>
              <w:numPr>
                <w:ilvl w:val="0"/>
                <w:numId w:val="38"/>
              </w:numPr>
              <w:tabs>
                <w:tab w:val="clear" w:pos="720"/>
                <w:tab w:val="num" w:pos="349"/>
              </w:tabs>
              <w:spacing w:before="60" w:after="60"/>
              <w:ind w:left="349" w:hanging="284"/>
              <w:rPr>
                <w:rFonts w:ascii="Times New Roman" w:hAnsi="Times New Roman"/>
                <w:bCs/>
              </w:rPr>
            </w:pPr>
            <w:r w:rsidRPr="00C4275B">
              <w:rPr>
                <w:rFonts w:ascii="Times New Roman" w:hAnsi="Times New Roman"/>
                <w:bCs/>
              </w:rPr>
              <w:t>4857 sayılı İş Kanunu</w:t>
            </w:r>
          </w:p>
          <w:p w:rsidRPr="00C4275B" w:rsidR="001A5507" w:rsidP="001A5507" w:rsidRDefault="001A5507" w14:paraId="1E765ACF" w14:textId="77777777">
            <w:pPr>
              <w:pStyle w:val="ListeParagraf"/>
              <w:numPr>
                <w:ilvl w:val="0"/>
                <w:numId w:val="38"/>
              </w:numPr>
              <w:tabs>
                <w:tab w:val="clear" w:pos="720"/>
                <w:tab w:val="num" w:pos="349"/>
              </w:tabs>
              <w:spacing w:before="60" w:after="60"/>
              <w:ind w:left="349" w:hanging="284"/>
              <w:rPr>
                <w:rFonts w:ascii="Times New Roman" w:hAnsi="Times New Roman"/>
                <w:bCs/>
              </w:rPr>
            </w:pPr>
            <w:r w:rsidRPr="00C4275B">
              <w:rPr>
                <w:rFonts w:ascii="Times New Roman" w:hAnsi="Times New Roman"/>
                <w:bCs/>
              </w:rPr>
              <w:t>2006/10344 Devlet Memurlarına Ödenecek Zam ve Tazminatlara Dair Karar</w:t>
            </w:r>
          </w:p>
          <w:p w:rsidRPr="00C4275B" w:rsidR="00DA07E8" w:rsidP="00DA07E8" w:rsidRDefault="001A5507" w14:paraId="67838ED4" w14:textId="0712AA7F">
            <w:pPr>
              <w:pStyle w:val="ListeParagraf"/>
              <w:numPr>
                <w:ilvl w:val="0"/>
                <w:numId w:val="38"/>
              </w:numPr>
              <w:tabs>
                <w:tab w:val="clear" w:pos="720"/>
                <w:tab w:val="num" w:pos="349"/>
              </w:tabs>
              <w:spacing w:before="60" w:after="60"/>
              <w:ind w:left="349" w:hanging="284"/>
              <w:rPr>
                <w:rFonts w:ascii="Times New Roman" w:hAnsi="Times New Roman"/>
                <w:bCs/>
              </w:rPr>
            </w:pPr>
            <w:r w:rsidRPr="00C4275B">
              <w:rPr>
                <w:rFonts w:ascii="Times New Roman" w:hAnsi="Times New Roman"/>
                <w:bCs/>
              </w:rPr>
              <w:t>6245 sayılı Harcırah Kanunu</w:t>
            </w:r>
          </w:p>
        </w:tc>
      </w:tr>
    </w:tbl>
    <w:p w:rsidR="001A711F" w:rsidP="0057697B" w:rsidRDefault="001A711F" w14:paraId="77108C83" w14:textId="77777777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30"/>
      </w:tblGrid>
      <w:tr w:rsidR="001A711F" w:rsidTr="00FA7E74" w14:paraId="76879801" w14:textId="77777777">
        <w:trPr>
          <w:trHeight w:val="98"/>
          <w:jc w:val="right"/>
        </w:trPr>
        <w:tc>
          <w:tcPr>
            <w:tcW w:w="6530" w:type="dxa"/>
            <w:vAlign w:val="center"/>
          </w:tcPr>
          <w:p w:rsidR="001A711F" w:rsidP="006E5CE3" w:rsidRDefault="001A711F" w14:paraId="50EB862F" w14:textId="77777777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FA7E74" w14:paraId="7707C950" w14:textId="77777777">
        <w:trPr>
          <w:trHeight w:val="143"/>
          <w:jc w:val="right"/>
        </w:trPr>
        <w:tc>
          <w:tcPr>
            <w:tcW w:w="6530" w:type="dxa"/>
            <w:vAlign w:val="center"/>
          </w:tcPr>
          <w:p w:rsidR="001A711F" w:rsidP="006E5CE3" w:rsidRDefault="001A711F" w14:paraId="4ADF63E3" w14:textId="77777777">
            <w:pPr>
              <w:jc w:val="center"/>
              <w:rPr>
                <w:b/>
              </w:rPr>
            </w:pPr>
          </w:p>
        </w:tc>
      </w:tr>
      <w:tr w:rsidR="001A711F" w:rsidTr="00FA7E74" w14:paraId="52A56EC2" w14:textId="77777777">
        <w:trPr>
          <w:trHeight w:val="552"/>
          <w:jc w:val="right"/>
        </w:trPr>
        <w:tc>
          <w:tcPr>
            <w:tcW w:w="6530" w:type="dxa"/>
            <w:vAlign w:val="center"/>
          </w:tcPr>
          <w:p w:rsidRPr="001A711F" w:rsidR="001A711F" w:rsidP="006E5CE3" w:rsidRDefault="001A711F" w14:paraId="00C2F7B4" w14:textId="2EF36D72">
            <w:pPr>
              <w:jc w:val="center"/>
            </w:pPr>
          </w:p>
        </w:tc>
      </w:tr>
    </w:tbl>
    <w:p w:rsidR="0057697B" w:rsidP="00653957" w:rsidRDefault="0057697B" w14:paraId="2F96F56D" w14:textId="77777777"/>
    <w:p w:rsidR="00653957" w:rsidP="008205FE" w:rsidRDefault="00653957" w14:paraId="4D521995" w14:textId="77777777"/>
    <w:p w:rsidR="00653957" w:rsidP="008205FE" w:rsidRDefault="00653957" w14:paraId="61AC51CD" w14:textId="77777777"/>
    <w:p w:rsidRPr="00A40877" w:rsidR="008205FE" w:rsidP="008205FE" w:rsidRDefault="008205FE" w14:paraId="2ACB1C29" w14:textId="77777777">
      <w:pPr>
        <w:rPr>
          <w:b/>
        </w:rPr>
      </w:pPr>
      <w:r>
        <w:rPr>
          <w:b/>
        </w:rPr>
        <w:t>TEBELLÜĞ EDEN</w:t>
      </w:r>
    </w:p>
    <w:p w:rsidR="008205FE" w:rsidP="008205FE" w:rsidRDefault="008205FE" w14:paraId="4D041FF2" w14:textId="77777777"/>
    <w:p w:rsidRPr="007E165A" w:rsidR="008205FE" w:rsidP="008205FE" w:rsidRDefault="008205FE" w14:paraId="324A5298" w14:textId="77777777">
      <w:pPr>
        <w:jc w:val="both"/>
      </w:pPr>
      <w:r>
        <w:lastRenderedPageBreak/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 w14:paraId="684F563A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 w14:paraId="35A66DE7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46ABD413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48F3B10C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47DBF286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5BF3DE5D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 w14:paraId="3FFAC948" w14:textId="77777777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 w14:paraId="4CD301C5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55F7CE03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1EA73510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0FAB76D7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7B3EF451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1308AB52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4EA12C4D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182D52B4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1DCA76DE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41CF5421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392FC72E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78F8FE02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03358BD1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3841726B" w14:textId="77777777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 w14:paraId="49DB5DFD" w14:textId="77777777"/>
    <w:p w:rsidR="00A40877" w:rsidP="001B4140" w:rsidRDefault="00A40877" w14:paraId="7FB1913E" w14:textId="77777777"/>
    <w:sectPr w:rsidR="00A40877" w:rsidSect="00224FD7">
      <w:footerReference r:id="Rc618b8274f24465a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2830" w14:textId="77777777" w:rsidR="004D71E8" w:rsidRDefault="004D71E8">
      <w:r>
        <w:separator/>
      </w:r>
    </w:p>
  </w:endnote>
  <w:endnote w:type="continuationSeparator" w:id="0">
    <w:p w14:paraId="253ED51D" w14:textId="77777777" w:rsidR="004D71E8" w:rsidRDefault="004D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10BC00FB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EF62" w14:textId="77777777" w:rsidR="004D71E8" w:rsidRDefault="004D71E8">
      <w:r>
        <w:separator/>
      </w:r>
    </w:p>
  </w:footnote>
  <w:footnote w:type="continuationSeparator" w:id="0">
    <w:p w14:paraId="048DC71C" w14:textId="77777777" w:rsidR="004D71E8" w:rsidRDefault="004D71E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588B0D78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34066D75" w14:textId="74E64B8E">
          <w:pPr>
            <w:rPr>
              <w:b/>
              <w:sz w:val="18"/>
              <w:szCs w:val="18"/>
            </w:rPr>
          </w:pPr>
        </w:p>
        <w:p w:rsidR="00F97B11" w:rsidP="00063FC3" w:rsidRDefault="00F97B11" w14:paraId="75A1F3B3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DB742A" w14:paraId="610EFDD5" w14:textId="41ED7B66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397C40D1" wp14:anchorId="4EA3D8C9">
                <wp:simplePos x="0" y="0"/>
                <wp:positionH relativeFrom="column">
                  <wp:posOffset>-5080</wp:posOffset>
                </wp:positionH>
                <wp:positionV relativeFrom="paragraph">
                  <wp:posOffset>156845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172CAC1F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27D3EFA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89D19E8" w14:textId="196BDC7F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AF3838" w14:paraId="0DF79D05" w14:textId="7F95CAD8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b/>
              <w:bCs/>
            </w:rPr>
            <w:t>Personel Daire Başkanlığı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F4F8415" w14:textId="56C76EA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3F56E91D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990878A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68AC95E4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ÖZLÜK HAKLARI VE TAHAKKUK ŞUBE MÜDÜRÜ GÖREV TANIMI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3FFF4716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GT/PDB/02</w:t>
          </w:r>
        </w:p>
      </w:tc>
    </w:tr>
    <w:tr w:rsidRPr="006A0EAB" w:rsidR="00F91F41" w:rsidTr="00E726A7" w14:paraId="239DF896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439DA6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A7B4A6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6E112E1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4.10.2022</w:t>
          </w:r>
        </w:p>
      </w:tc>
    </w:tr>
    <w:tr w:rsidRPr="006A0EAB" w:rsidR="00F91F41" w:rsidTr="00E726A7" w14:paraId="569E3CF2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566AD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544D4D23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349516F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E726A7" w14:paraId="5D884EBA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F94F37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04E11F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2E145832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51412A3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2060"/>
    <w:multiLevelType w:val="hybridMultilevel"/>
    <w:tmpl w:val="B58AF480"/>
    <w:lvl w:ilvl="0" w:tplc="60645A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93A"/>
    <w:multiLevelType w:val="hybridMultilevel"/>
    <w:tmpl w:val="4DCAACF0"/>
    <w:lvl w:ilvl="0" w:tplc="1054D65C">
      <w:start w:val="1"/>
      <w:numFmt w:val="decimal"/>
      <w:lvlText w:val="%1."/>
      <w:lvlJc w:val="left"/>
      <w:pPr>
        <w:ind w:left="720" w:hanging="360"/>
      </w:pPr>
    </w:lvl>
    <w:lvl w:ilvl="1" w:tplc="203AC564">
      <w:start w:val="1"/>
      <w:numFmt w:val="lowerLetter"/>
      <w:lvlText w:val="%2."/>
      <w:lvlJc w:val="left"/>
      <w:pPr>
        <w:ind w:left="1440" w:hanging="360"/>
      </w:pPr>
    </w:lvl>
    <w:lvl w:ilvl="2" w:tplc="05AA9794">
      <w:start w:val="1"/>
      <w:numFmt w:val="lowerRoman"/>
      <w:lvlText w:val="%3."/>
      <w:lvlJc w:val="right"/>
      <w:pPr>
        <w:ind w:left="2160" w:hanging="180"/>
      </w:pPr>
    </w:lvl>
    <w:lvl w:ilvl="3" w:tplc="77847DA4">
      <w:start w:val="1"/>
      <w:numFmt w:val="decimal"/>
      <w:lvlText w:val="%4."/>
      <w:lvlJc w:val="left"/>
      <w:pPr>
        <w:ind w:left="2880" w:hanging="360"/>
      </w:pPr>
    </w:lvl>
    <w:lvl w:ilvl="4" w:tplc="99B070AC">
      <w:start w:val="1"/>
      <w:numFmt w:val="lowerLetter"/>
      <w:lvlText w:val="%5."/>
      <w:lvlJc w:val="left"/>
      <w:pPr>
        <w:ind w:left="3600" w:hanging="360"/>
      </w:pPr>
    </w:lvl>
    <w:lvl w:ilvl="5" w:tplc="FCFC161A">
      <w:start w:val="1"/>
      <w:numFmt w:val="lowerRoman"/>
      <w:lvlText w:val="%6."/>
      <w:lvlJc w:val="right"/>
      <w:pPr>
        <w:ind w:left="4320" w:hanging="180"/>
      </w:pPr>
    </w:lvl>
    <w:lvl w:ilvl="6" w:tplc="24B6A9D4">
      <w:start w:val="1"/>
      <w:numFmt w:val="decimal"/>
      <w:lvlText w:val="%7."/>
      <w:lvlJc w:val="left"/>
      <w:pPr>
        <w:ind w:left="5040" w:hanging="360"/>
      </w:pPr>
    </w:lvl>
    <w:lvl w:ilvl="7" w:tplc="B3B0ED38">
      <w:start w:val="1"/>
      <w:numFmt w:val="lowerLetter"/>
      <w:lvlText w:val="%8."/>
      <w:lvlJc w:val="left"/>
      <w:pPr>
        <w:ind w:left="5760" w:hanging="360"/>
      </w:pPr>
    </w:lvl>
    <w:lvl w:ilvl="8" w:tplc="06DA46A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27321"/>
    <w:multiLevelType w:val="multilevel"/>
    <w:tmpl w:val="F14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5349D5"/>
    <w:multiLevelType w:val="multilevel"/>
    <w:tmpl w:val="F14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F1214"/>
    <w:multiLevelType w:val="multilevel"/>
    <w:tmpl w:val="F14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D6C28"/>
    <w:multiLevelType w:val="multilevel"/>
    <w:tmpl w:val="F14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0B7F61"/>
    <w:multiLevelType w:val="multilevel"/>
    <w:tmpl w:val="F14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31ED8"/>
    <w:multiLevelType w:val="hybridMultilevel"/>
    <w:tmpl w:val="07EAFF3A"/>
    <w:lvl w:ilvl="0" w:tplc="07E07218">
      <w:start w:val="1"/>
      <w:numFmt w:val="decimal"/>
      <w:lvlText w:val="%1."/>
      <w:lvlJc w:val="left"/>
      <w:pPr>
        <w:ind w:left="720" w:hanging="360"/>
      </w:pPr>
    </w:lvl>
    <w:lvl w:ilvl="1" w:tplc="6018DEDC">
      <w:start w:val="1"/>
      <w:numFmt w:val="lowerLetter"/>
      <w:lvlText w:val="%2."/>
      <w:lvlJc w:val="left"/>
      <w:pPr>
        <w:ind w:left="1440" w:hanging="360"/>
      </w:pPr>
    </w:lvl>
    <w:lvl w:ilvl="2" w:tplc="4D226D4A">
      <w:start w:val="1"/>
      <w:numFmt w:val="lowerRoman"/>
      <w:lvlText w:val="%3."/>
      <w:lvlJc w:val="right"/>
      <w:pPr>
        <w:ind w:left="2160" w:hanging="180"/>
      </w:pPr>
    </w:lvl>
    <w:lvl w:ilvl="3" w:tplc="2014138E">
      <w:start w:val="1"/>
      <w:numFmt w:val="decimal"/>
      <w:lvlText w:val="%4."/>
      <w:lvlJc w:val="left"/>
      <w:pPr>
        <w:ind w:left="2880" w:hanging="360"/>
      </w:pPr>
    </w:lvl>
    <w:lvl w:ilvl="4" w:tplc="A4F280AC">
      <w:start w:val="1"/>
      <w:numFmt w:val="lowerLetter"/>
      <w:lvlText w:val="%5."/>
      <w:lvlJc w:val="left"/>
      <w:pPr>
        <w:ind w:left="3600" w:hanging="360"/>
      </w:pPr>
    </w:lvl>
    <w:lvl w:ilvl="5" w:tplc="AA643790">
      <w:start w:val="1"/>
      <w:numFmt w:val="lowerRoman"/>
      <w:lvlText w:val="%6."/>
      <w:lvlJc w:val="right"/>
      <w:pPr>
        <w:ind w:left="4320" w:hanging="180"/>
      </w:pPr>
    </w:lvl>
    <w:lvl w:ilvl="6" w:tplc="22C8C4F4">
      <w:start w:val="1"/>
      <w:numFmt w:val="decimal"/>
      <w:lvlText w:val="%7."/>
      <w:lvlJc w:val="left"/>
      <w:pPr>
        <w:ind w:left="5040" w:hanging="360"/>
      </w:pPr>
    </w:lvl>
    <w:lvl w:ilvl="7" w:tplc="5BAEAFA0">
      <w:start w:val="1"/>
      <w:numFmt w:val="lowerLetter"/>
      <w:lvlText w:val="%8."/>
      <w:lvlJc w:val="left"/>
      <w:pPr>
        <w:ind w:left="5760" w:hanging="360"/>
      </w:pPr>
    </w:lvl>
    <w:lvl w:ilvl="8" w:tplc="3FCCC50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33F37"/>
    <w:multiLevelType w:val="multilevel"/>
    <w:tmpl w:val="F14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D201A8"/>
    <w:multiLevelType w:val="multilevel"/>
    <w:tmpl w:val="F14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6"/>
  </w:num>
  <w:num w:numId="3">
    <w:abstractNumId w:val="12"/>
  </w:num>
  <w:num w:numId="4">
    <w:abstractNumId w:val="14"/>
  </w:num>
  <w:num w:numId="5">
    <w:abstractNumId w:val="31"/>
  </w:num>
  <w:num w:numId="6">
    <w:abstractNumId w:val="34"/>
  </w:num>
  <w:num w:numId="7">
    <w:abstractNumId w:val="8"/>
  </w:num>
  <w:num w:numId="8">
    <w:abstractNumId w:val="24"/>
  </w:num>
  <w:num w:numId="9">
    <w:abstractNumId w:val="20"/>
  </w:num>
  <w:num w:numId="10">
    <w:abstractNumId w:val="13"/>
  </w:num>
  <w:num w:numId="11">
    <w:abstractNumId w:val="29"/>
  </w:num>
  <w:num w:numId="12">
    <w:abstractNumId w:val="35"/>
  </w:num>
  <w:num w:numId="13">
    <w:abstractNumId w:val="0"/>
  </w:num>
  <w:num w:numId="14">
    <w:abstractNumId w:val="9"/>
  </w:num>
  <w:num w:numId="15">
    <w:abstractNumId w:val="22"/>
  </w:num>
  <w:num w:numId="16">
    <w:abstractNumId w:val="23"/>
  </w:num>
  <w:num w:numId="17">
    <w:abstractNumId w:val="11"/>
  </w:num>
  <w:num w:numId="18">
    <w:abstractNumId w:val="21"/>
  </w:num>
  <w:num w:numId="19">
    <w:abstractNumId w:val="30"/>
  </w:num>
  <w:num w:numId="20">
    <w:abstractNumId w:val="16"/>
  </w:num>
  <w:num w:numId="21">
    <w:abstractNumId w:val="25"/>
  </w:num>
  <w:num w:numId="22">
    <w:abstractNumId w:val="5"/>
  </w:num>
  <w:num w:numId="23">
    <w:abstractNumId w:val="10"/>
  </w:num>
  <w:num w:numId="24">
    <w:abstractNumId w:val="4"/>
  </w:num>
  <w:num w:numId="25">
    <w:abstractNumId w:val="32"/>
  </w:num>
  <w:num w:numId="26">
    <w:abstractNumId w:val="33"/>
  </w:num>
  <w:num w:numId="27">
    <w:abstractNumId w:val="18"/>
  </w:num>
  <w:num w:numId="28">
    <w:abstractNumId w:val="28"/>
  </w:num>
  <w:num w:numId="29">
    <w:abstractNumId w:val="2"/>
  </w:num>
  <w:num w:numId="30">
    <w:abstractNumId w:val="15"/>
  </w:num>
  <w:num w:numId="31">
    <w:abstractNumId w:val="26"/>
  </w:num>
  <w:num w:numId="32">
    <w:abstractNumId w:val="3"/>
  </w:num>
  <w:num w:numId="33">
    <w:abstractNumId w:val="7"/>
  </w:num>
  <w:num w:numId="34">
    <w:abstractNumId w:val="37"/>
  </w:num>
  <w:num w:numId="35">
    <w:abstractNumId w:val="1"/>
  </w:num>
  <w:num w:numId="36">
    <w:abstractNumId w:val="27"/>
  </w:num>
  <w:num w:numId="37">
    <w:abstractNumId w:val="1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9F"/>
    <w:rsid w:val="00024972"/>
    <w:rsid w:val="000300DC"/>
    <w:rsid w:val="00031771"/>
    <w:rsid w:val="00031D06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3B02"/>
    <w:rsid w:val="00193DA0"/>
    <w:rsid w:val="001A5507"/>
    <w:rsid w:val="001A711F"/>
    <w:rsid w:val="001B4140"/>
    <w:rsid w:val="001B565D"/>
    <w:rsid w:val="001C4693"/>
    <w:rsid w:val="001D59C1"/>
    <w:rsid w:val="001D674F"/>
    <w:rsid w:val="001E56BC"/>
    <w:rsid w:val="001E6D6A"/>
    <w:rsid w:val="001E7AC7"/>
    <w:rsid w:val="001F0907"/>
    <w:rsid w:val="001F2304"/>
    <w:rsid w:val="001F4EA2"/>
    <w:rsid w:val="001F7031"/>
    <w:rsid w:val="00202B4C"/>
    <w:rsid w:val="0021059E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63291"/>
    <w:rsid w:val="00374CA0"/>
    <w:rsid w:val="00375FD6"/>
    <w:rsid w:val="00376816"/>
    <w:rsid w:val="0037716E"/>
    <w:rsid w:val="003909AB"/>
    <w:rsid w:val="003974FE"/>
    <w:rsid w:val="003C0C1E"/>
    <w:rsid w:val="003E3954"/>
    <w:rsid w:val="003E3BA1"/>
    <w:rsid w:val="003E588B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B7359"/>
    <w:rsid w:val="004D3D5F"/>
    <w:rsid w:val="004D59B1"/>
    <w:rsid w:val="004D71E8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2659A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689"/>
    <w:rsid w:val="00777CD9"/>
    <w:rsid w:val="00792B6C"/>
    <w:rsid w:val="007A0B42"/>
    <w:rsid w:val="007A5B6A"/>
    <w:rsid w:val="007B5569"/>
    <w:rsid w:val="007B586A"/>
    <w:rsid w:val="007C4A89"/>
    <w:rsid w:val="007C6FC4"/>
    <w:rsid w:val="007D216C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2EB"/>
    <w:rsid w:val="0082057C"/>
    <w:rsid w:val="008205FE"/>
    <w:rsid w:val="00831170"/>
    <w:rsid w:val="00836F64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2EFD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35C4"/>
    <w:rsid w:val="009B1B81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436EF"/>
    <w:rsid w:val="00A57573"/>
    <w:rsid w:val="00A575EC"/>
    <w:rsid w:val="00A6507F"/>
    <w:rsid w:val="00A77709"/>
    <w:rsid w:val="00A809A6"/>
    <w:rsid w:val="00A84055"/>
    <w:rsid w:val="00AA379F"/>
    <w:rsid w:val="00AB048E"/>
    <w:rsid w:val="00AC5E08"/>
    <w:rsid w:val="00AE4D5B"/>
    <w:rsid w:val="00AF3838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0E21"/>
    <w:rsid w:val="00B54599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22F0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70FB"/>
    <w:rsid w:val="00C417BE"/>
    <w:rsid w:val="00C4275B"/>
    <w:rsid w:val="00C42B24"/>
    <w:rsid w:val="00C57EC6"/>
    <w:rsid w:val="00C6286D"/>
    <w:rsid w:val="00C62AD8"/>
    <w:rsid w:val="00C727EF"/>
    <w:rsid w:val="00C81EAF"/>
    <w:rsid w:val="00C9221E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1732A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8214A"/>
    <w:rsid w:val="00D9061A"/>
    <w:rsid w:val="00DA07E8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D7A15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26A7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B1A20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40F3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618b8274f24465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GTSablon(1)</Template>
  <TotalTime>0</TotalTime>
  <Pages>5</Pages>
  <Words>690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Gökteay SÖNMEZ</dc:creator>
  <cp:keywords/>
  <cp:lastModifiedBy>İsmail Hilmi TEZ</cp:lastModifiedBy>
  <cp:revision>2</cp:revision>
  <cp:lastPrinted>2018-09-24T13:03:00Z</cp:lastPrinted>
  <dcterms:created xsi:type="dcterms:W3CDTF">2022-10-03T11:00:00Z</dcterms:created>
  <dcterms:modified xsi:type="dcterms:W3CDTF">2022-10-03T11:00:00Z</dcterms:modified>
</cp:coreProperties>
</file>